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912FDE" w:rsidTr="00C92D49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912FDE" w:rsidRDefault="00912FDE" w:rsidP="00C92D49">
            <w:pPr>
              <w:ind w:left="113" w:right="113"/>
              <w:jc w:val="center"/>
            </w:pPr>
            <w: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DE" w:rsidRDefault="00912FDE" w:rsidP="000E3813">
            <w:r>
              <w:t xml:space="preserve">Nazwa modułu (bloku przedmiotów): </w:t>
            </w:r>
            <w:r w:rsidRPr="00DE613C">
              <w:rPr>
                <w:b/>
              </w:rPr>
              <w:t>SPECJALIZACYJNE I SPECJALNOŚCIOWE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12FDE" w:rsidRDefault="00912FDE" w:rsidP="00C92D49">
            <w:r>
              <w:t>Kod modułu:</w:t>
            </w:r>
          </w:p>
        </w:tc>
      </w:tr>
      <w:tr w:rsidR="00912FDE" w:rsidTr="00C92D49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912FDE" w:rsidRDefault="00912FDE" w:rsidP="00C92D49">
            <w:pPr>
              <w:ind w:left="113" w:right="113"/>
              <w:jc w:val="center"/>
            </w:pP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DE" w:rsidRDefault="00912FDE" w:rsidP="00C92D49">
            <w:pPr>
              <w:rPr>
                <w:b/>
                <w:bCs/>
              </w:rPr>
            </w:pPr>
            <w:r>
              <w:t xml:space="preserve">Nazwa przedmiotu: </w:t>
            </w:r>
            <w:r>
              <w:rPr>
                <w:b/>
                <w:bCs/>
              </w:rPr>
              <w:t>Negocjacje</w:t>
            </w:r>
            <w:r w:rsidR="00480E02">
              <w:rPr>
                <w:b/>
                <w:bCs/>
              </w:rPr>
              <w:t xml:space="preserve"> w biznesie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12FDE" w:rsidRDefault="00912FDE" w:rsidP="00C92D49">
            <w:r>
              <w:t>Kod przedmiotu:</w:t>
            </w:r>
          </w:p>
        </w:tc>
      </w:tr>
      <w:tr w:rsidR="00912FDE" w:rsidTr="00C92D49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2FDE" w:rsidRDefault="00912FDE" w:rsidP="00C92D49"/>
        </w:tc>
        <w:tc>
          <w:tcPr>
            <w:tcW w:w="9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FDE" w:rsidRPr="00DE613C" w:rsidRDefault="00912FDE" w:rsidP="00C92D49">
            <w:r>
              <w:t xml:space="preserve">Nazwa jednostki prowadzącej przedmiot / moduł: </w:t>
            </w:r>
            <w:r>
              <w:rPr>
                <w:b/>
                <w:bCs/>
              </w:rPr>
              <w:t>Instytut Ekonomiczny</w:t>
            </w:r>
          </w:p>
        </w:tc>
      </w:tr>
      <w:tr w:rsidR="00912FDE" w:rsidTr="00C92D49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2FDE" w:rsidRDefault="00912FDE" w:rsidP="00C92D49"/>
        </w:tc>
        <w:tc>
          <w:tcPr>
            <w:tcW w:w="9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FDE" w:rsidRPr="00DE613C" w:rsidRDefault="00912FDE" w:rsidP="00C92D49">
            <w:r>
              <w:t xml:space="preserve">Nazwa kierunku: </w:t>
            </w:r>
            <w:r>
              <w:rPr>
                <w:b/>
                <w:bCs/>
              </w:rPr>
              <w:t>Ekonomia</w:t>
            </w:r>
          </w:p>
        </w:tc>
      </w:tr>
      <w:tr w:rsidR="00912FDE" w:rsidTr="00C92D49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2FDE" w:rsidRDefault="00912FDE" w:rsidP="00C92D49"/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DE" w:rsidRPr="00DE613C" w:rsidRDefault="00912FDE" w:rsidP="00C92D49">
            <w:r>
              <w:t xml:space="preserve">Forma studiów: </w:t>
            </w:r>
            <w:r>
              <w:rPr>
                <w:b/>
                <w:bCs/>
              </w:rPr>
              <w:t>SS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DE" w:rsidRPr="00DE613C" w:rsidRDefault="00912FDE" w:rsidP="00C92D49">
            <w:r>
              <w:t xml:space="preserve">Profil kształcenia: </w:t>
            </w:r>
            <w:r>
              <w:rPr>
                <w:b/>
                <w:bCs/>
              </w:rPr>
              <w:t>praktyczny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FDE" w:rsidRPr="00DE613C" w:rsidRDefault="00912FDE" w:rsidP="00C92D49">
            <w:r>
              <w:t>Specjalność:</w:t>
            </w:r>
            <w:r w:rsidR="00816C0D">
              <w:t xml:space="preserve"> </w:t>
            </w:r>
            <w:proofErr w:type="spellStart"/>
            <w:r w:rsidR="00816C0D" w:rsidRPr="00EC35D0">
              <w:rPr>
                <w:b/>
              </w:rPr>
              <w:t>PwDOOiM</w:t>
            </w:r>
            <w:proofErr w:type="spellEnd"/>
          </w:p>
        </w:tc>
      </w:tr>
      <w:tr w:rsidR="00912FDE" w:rsidTr="00C92D49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2FDE" w:rsidRDefault="00912FDE" w:rsidP="00C92D49"/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DE" w:rsidRDefault="00912FDE" w:rsidP="00C92D49">
            <w:r>
              <w:t xml:space="preserve">Rok / semestr: </w:t>
            </w:r>
          </w:p>
          <w:p w:rsidR="00912FDE" w:rsidRDefault="00912FDE" w:rsidP="00C92D49">
            <w:pPr>
              <w:rPr>
                <w:b/>
                <w:bCs/>
              </w:rPr>
            </w:pPr>
            <w:r>
              <w:rPr>
                <w:b/>
                <w:bCs/>
              </w:rPr>
              <w:t>II/IV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DE" w:rsidRDefault="00912FDE" w:rsidP="00C92D49">
            <w:r>
              <w:t>Status przedmiotu /modułu:</w:t>
            </w:r>
          </w:p>
          <w:p w:rsidR="00912FDE" w:rsidRDefault="00912FDE" w:rsidP="00C92D49">
            <w:pPr>
              <w:rPr>
                <w:b/>
                <w:bCs/>
              </w:rPr>
            </w:pPr>
            <w:r>
              <w:rPr>
                <w:b/>
                <w:bCs/>
              </w:rPr>
              <w:t>obowiązkowy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FDE" w:rsidRDefault="00912FDE" w:rsidP="00C92D49">
            <w:r>
              <w:t>Język przedmiotu / modułu:</w:t>
            </w:r>
          </w:p>
          <w:p w:rsidR="00912FDE" w:rsidRDefault="00912FDE" w:rsidP="00C92D49">
            <w:pPr>
              <w:rPr>
                <w:b/>
                <w:bCs/>
              </w:rPr>
            </w:pPr>
            <w:r>
              <w:rPr>
                <w:b/>
                <w:bCs/>
              </w:rPr>
              <w:t>polski</w:t>
            </w:r>
          </w:p>
        </w:tc>
      </w:tr>
      <w:tr w:rsidR="00912FDE" w:rsidTr="00C92D49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2FDE" w:rsidRDefault="00912FDE" w:rsidP="00C92D49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DE" w:rsidRDefault="00912FDE" w:rsidP="00C92D49">
            <w:pPr>
              <w:jc w:val="center"/>
            </w:pPr>
            <w:r>
              <w:t>Forma zajęć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DE" w:rsidRDefault="00912FDE" w:rsidP="00C92D49">
            <w:pPr>
              <w:jc w:val="center"/>
            </w:pPr>
            <w:r>
              <w:t>wykład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DE" w:rsidRDefault="00912FDE" w:rsidP="00C92D49">
            <w:pPr>
              <w:jc w:val="center"/>
            </w:pPr>
            <w:r>
              <w:t>ćwiczenia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DE" w:rsidRDefault="00912FDE" w:rsidP="00C92D49">
            <w:pPr>
              <w:jc w:val="center"/>
            </w:pPr>
            <w:r>
              <w:t>laboratorium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DE" w:rsidRDefault="00912FDE" w:rsidP="00C92D49">
            <w:pPr>
              <w:jc w:val="center"/>
            </w:pPr>
            <w:r>
              <w:t>projekt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DE" w:rsidRDefault="00912FDE" w:rsidP="00C92D49">
            <w:pPr>
              <w:jc w:val="center"/>
            </w:pPr>
            <w:r>
              <w:t>seminarium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FDE" w:rsidRDefault="00912FDE" w:rsidP="00C92D49">
            <w:pPr>
              <w:jc w:val="center"/>
            </w:pPr>
            <w:r>
              <w:t xml:space="preserve">inne </w:t>
            </w:r>
            <w:r>
              <w:br/>
              <w:t>(wpisać jakie)</w:t>
            </w:r>
          </w:p>
        </w:tc>
      </w:tr>
      <w:tr w:rsidR="00912FDE" w:rsidTr="00C92D49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2FDE" w:rsidRDefault="00912FDE" w:rsidP="00C92D49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2FDE" w:rsidRDefault="00912FDE" w:rsidP="00C92D49">
            <w:r>
              <w:t>Wymiar zajęć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FDE" w:rsidRDefault="00912FDE" w:rsidP="00C92D49">
            <w:pPr>
              <w:jc w:val="center"/>
              <w:rPr>
                <w:b/>
                <w:bCs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FDE" w:rsidRDefault="00816C0D" w:rsidP="00C92D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912FDE" w:rsidRDefault="00912FDE" w:rsidP="00C92D49">
            <w:pPr>
              <w:pStyle w:val="Nagwek3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FDE" w:rsidRDefault="00912FDE" w:rsidP="00C92D49">
            <w:pPr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FDE" w:rsidRDefault="00912FDE" w:rsidP="00C92D49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FDE" w:rsidRDefault="00912FDE" w:rsidP="00C92D49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FDE" w:rsidRDefault="00912FDE" w:rsidP="00C92D49">
            <w:pPr>
              <w:jc w:val="center"/>
              <w:rPr>
                <w:b/>
                <w:bCs/>
              </w:rPr>
            </w:pPr>
          </w:p>
        </w:tc>
      </w:tr>
    </w:tbl>
    <w:p w:rsidR="00912FDE" w:rsidRDefault="00912FDE" w:rsidP="00912FDE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88"/>
        <w:gridCol w:w="7020"/>
      </w:tblGrid>
      <w:tr w:rsidR="00912FDE" w:rsidRPr="00DE613C" w:rsidTr="00C92D49"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 xml:space="preserve">Mgr Ewa </w:t>
            </w:r>
            <w:proofErr w:type="spellStart"/>
            <w:r w:rsidRPr="00DE613C">
              <w:rPr>
                <w:sz w:val="20"/>
                <w:szCs w:val="20"/>
              </w:rPr>
              <w:t>Patra</w:t>
            </w:r>
            <w:proofErr w:type="spellEnd"/>
            <w:r w:rsidRPr="00DE613C">
              <w:rPr>
                <w:sz w:val="20"/>
                <w:szCs w:val="20"/>
              </w:rPr>
              <w:t xml:space="preserve"> </w:t>
            </w:r>
          </w:p>
        </w:tc>
      </w:tr>
      <w:tr w:rsidR="00912FDE" w:rsidRPr="00DE613C" w:rsidTr="00C92D49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Prowadzący zajęcia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 xml:space="preserve">Mgr Ewa </w:t>
            </w:r>
            <w:proofErr w:type="spellStart"/>
            <w:r w:rsidRPr="00DE613C">
              <w:rPr>
                <w:sz w:val="20"/>
                <w:szCs w:val="20"/>
              </w:rPr>
              <w:t>Patra</w:t>
            </w:r>
            <w:proofErr w:type="spellEnd"/>
          </w:p>
        </w:tc>
      </w:tr>
      <w:tr w:rsidR="00912FDE" w:rsidRPr="00DE613C" w:rsidTr="00C92D49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Cel przedmiotu / modułu</w:t>
            </w:r>
          </w:p>
          <w:p w:rsidR="00912FDE" w:rsidRPr="00DE613C" w:rsidRDefault="00912FDE" w:rsidP="00C92D49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FDE" w:rsidRPr="00DE613C" w:rsidRDefault="00912FDE" w:rsidP="00C92D49">
            <w:pPr>
              <w:jc w:val="both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Zapoznanie studentów z założeniami, zasadami i mechanizmami  prowadzenia negocjacji; rozwijanie umiejętności pokojowego rozwiązywania konfliktów na drodze negocjacji; zrozumienie i przećwiczenie wybranych strategii negocjacyjnych.</w:t>
            </w:r>
          </w:p>
        </w:tc>
      </w:tr>
      <w:tr w:rsidR="00912FDE" w:rsidRPr="00DE613C" w:rsidTr="00C92D49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Wymagania wstępne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FDE" w:rsidRPr="00DE613C" w:rsidRDefault="00912FDE" w:rsidP="00C92D49">
            <w:pPr>
              <w:rPr>
                <w:color w:val="FF0000"/>
                <w:sz w:val="20"/>
                <w:szCs w:val="20"/>
              </w:rPr>
            </w:pPr>
            <w:r w:rsidRPr="00DE613C">
              <w:rPr>
                <w:color w:val="000000"/>
                <w:sz w:val="20"/>
                <w:szCs w:val="20"/>
              </w:rPr>
              <w:t>Brak</w:t>
            </w:r>
            <w:r w:rsidRPr="00DE613C">
              <w:rPr>
                <w:color w:val="FF0000"/>
                <w:sz w:val="20"/>
                <w:szCs w:val="20"/>
              </w:rPr>
              <w:t>.</w:t>
            </w:r>
          </w:p>
        </w:tc>
      </w:tr>
    </w:tbl>
    <w:p w:rsidR="00912FDE" w:rsidRDefault="00912FDE" w:rsidP="00912FDE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8"/>
        <w:gridCol w:w="7705"/>
        <w:gridCol w:w="1395"/>
      </w:tblGrid>
      <w:tr w:rsidR="00912FDE" w:rsidRPr="00DE613C" w:rsidTr="00C92D49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2FDE" w:rsidRPr="00DE613C" w:rsidRDefault="00912FDE" w:rsidP="00C92D49">
            <w:pPr>
              <w:jc w:val="center"/>
              <w:rPr>
                <w:sz w:val="20"/>
                <w:szCs w:val="20"/>
              </w:rPr>
            </w:pPr>
            <w:r w:rsidRPr="00DE613C">
              <w:rPr>
                <w:b/>
                <w:bCs/>
                <w:sz w:val="20"/>
                <w:szCs w:val="20"/>
              </w:rPr>
              <w:t>EFEKTY KSZTAŁCENIA</w:t>
            </w:r>
          </w:p>
        </w:tc>
      </w:tr>
      <w:tr w:rsidR="00912FDE" w:rsidRPr="00DE613C" w:rsidTr="00C92D49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2FDE" w:rsidRPr="00DE613C" w:rsidRDefault="00912FDE" w:rsidP="00C92D49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FDE" w:rsidRPr="00DE613C" w:rsidRDefault="00912FDE" w:rsidP="00C92D49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 xml:space="preserve">Odniesienie do efektów dla </w:t>
            </w:r>
            <w:r w:rsidRPr="00DE613C">
              <w:rPr>
                <w:b/>
                <w:bCs/>
                <w:sz w:val="20"/>
                <w:szCs w:val="20"/>
              </w:rPr>
              <w:t>kierunku</w:t>
            </w:r>
          </w:p>
        </w:tc>
      </w:tr>
      <w:tr w:rsidR="00912FDE" w:rsidRPr="00DE613C" w:rsidTr="00C92D4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FDE" w:rsidRPr="00DE613C" w:rsidRDefault="00912FDE" w:rsidP="00C92D49">
            <w:pPr>
              <w:jc w:val="both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Określa podstawowe założenia i zasady prowadzenia negocjacji.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FDE" w:rsidRPr="00DE613C" w:rsidRDefault="00912FDE" w:rsidP="00480E02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K1P_W01</w:t>
            </w:r>
          </w:p>
        </w:tc>
      </w:tr>
      <w:tr w:rsidR="00912FDE" w:rsidRPr="00DE613C" w:rsidTr="00C92D4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FDE" w:rsidRPr="00DE613C" w:rsidRDefault="00912FDE" w:rsidP="00C92D49">
            <w:pPr>
              <w:jc w:val="both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Rozpoznaje podstawowe metody rozwiązywania konfliktów w biznesie (w tym na drodze negocjacji).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FDE" w:rsidRPr="00DE613C" w:rsidRDefault="00912FDE" w:rsidP="00480E02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K1P_W04</w:t>
            </w:r>
          </w:p>
        </w:tc>
      </w:tr>
      <w:tr w:rsidR="00912FDE" w:rsidRPr="00DE613C" w:rsidTr="00C92D4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FDE" w:rsidRPr="00DE613C" w:rsidRDefault="00912FDE" w:rsidP="00C92D49">
            <w:pPr>
              <w:jc w:val="both"/>
              <w:rPr>
                <w:sz w:val="20"/>
                <w:szCs w:val="20"/>
              </w:rPr>
            </w:pPr>
            <w:r w:rsidRPr="00DE613C">
              <w:rPr>
                <w:color w:val="000000"/>
                <w:sz w:val="20"/>
                <w:szCs w:val="20"/>
              </w:rPr>
              <w:t>Interpretuje podstawowe postawy człowieka, role poszczególnych członków zespołu negocjacyjnego oraz ujęcia teorii negocjacji. Rozróżnia podstawowe rodzaje komunikacji.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FDE" w:rsidRPr="00DE613C" w:rsidRDefault="00912FDE" w:rsidP="00480E02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K1P_W08</w:t>
            </w:r>
          </w:p>
          <w:p w:rsidR="00912FDE" w:rsidRPr="00DE613C" w:rsidRDefault="00912FDE" w:rsidP="00480E02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K1P_W16</w:t>
            </w:r>
          </w:p>
        </w:tc>
      </w:tr>
      <w:tr w:rsidR="00912FDE" w:rsidRPr="00DE613C" w:rsidTr="00C92D4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FDE" w:rsidRPr="00DE613C" w:rsidRDefault="00912FDE" w:rsidP="00C92D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Posługuje się technikami negocjacyjnymi.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FDE" w:rsidRPr="00DE613C" w:rsidRDefault="00912FDE" w:rsidP="00480E02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K1P_U01</w:t>
            </w:r>
          </w:p>
        </w:tc>
      </w:tr>
      <w:tr w:rsidR="00912FDE" w:rsidRPr="00DE613C" w:rsidTr="00C92D4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05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FDE" w:rsidRPr="00DE613C" w:rsidRDefault="00912FDE" w:rsidP="00C92D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Rozróżnia podstawowe style prowadzenia negocjacji.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FDE" w:rsidRPr="00DE613C" w:rsidRDefault="00912FDE" w:rsidP="00480E02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K1P_U14</w:t>
            </w:r>
          </w:p>
        </w:tc>
      </w:tr>
      <w:tr w:rsidR="00912FDE" w:rsidRPr="00DE613C" w:rsidTr="00C92D4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06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FDE" w:rsidRPr="00DE613C" w:rsidRDefault="00912FDE" w:rsidP="00C92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Dokonuje analizy informacji niezbędnych do przeprowadzenia negocjacji na rynku lokalnym, krajowym i międzynarodowym.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FDE" w:rsidRPr="00DE613C" w:rsidRDefault="00912FDE" w:rsidP="00480E02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K1P_U06</w:t>
            </w:r>
          </w:p>
          <w:p w:rsidR="00912FDE" w:rsidRPr="00DE613C" w:rsidRDefault="00912FDE" w:rsidP="00480E02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K1P_U08</w:t>
            </w:r>
          </w:p>
          <w:p w:rsidR="00912FDE" w:rsidRPr="00DE613C" w:rsidRDefault="00912FDE" w:rsidP="00480E02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K1P_U09</w:t>
            </w:r>
          </w:p>
        </w:tc>
      </w:tr>
      <w:tr w:rsidR="00912FDE" w:rsidRPr="00DE613C" w:rsidTr="00C92D4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07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FDE" w:rsidRPr="00DE613C" w:rsidRDefault="00912FDE" w:rsidP="00C92D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Współdziała w grupie, przyjmując w niej różne role.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FDE" w:rsidRPr="00DE613C" w:rsidRDefault="00912FDE" w:rsidP="00480E02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K1P_K02</w:t>
            </w:r>
          </w:p>
          <w:p w:rsidR="00912FDE" w:rsidRPr="00DE613C" w:rsidRDefault="00912FDE" w:rsidP="00480E02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K1P_K01</w:t>
            </w:r>
          </w:p>
          <w:p w:rsidR="00912FDE" w:rsidRPr="00DE613C" w:rsidRDefault="00912FDE" w:rsidP="00480E02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K1P_K13</w:t>
            </w:r>
          </w:p>
          <w:p w:rsidR="00912FDE" w:rsidRPr="00DE613C" w:rsidRDefault="00912FDE" w:rsidP="00480E02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K1P_K16</w:t>
            </w:r>
          </w:p>
        </w:tc>
      </w:tr>
      <w:tr w:rsidR="00912FDE" w:rsidRPr="00DE613C" w:rsidTr="00C92D4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08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2FDE" w:rsidRPr="00DE613C" w:rsidRDefault="00912FDE" w:rsidP="00C92D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Przekonuje i negocjuje dla osiągnięcia wspólnych celów.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2FDE" w:rsidRPr="00DE613C" w:rsidRDefault="00912FDE" w:rsidP="00480E02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K1P_K04</w:t>
            </w:r>
          </w:p>
        </w:tc>
      </w:tr>
      <w:tr w:rsidR="00912FDE" w:rsidRPr="00DE613C" w:rsidTr="00C92D4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09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912FDE" w:rsidRPr="00DE613C" w:rsidRDefault="00912FDE" w:rsidP="00C92D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Bierze odpowiedzialność za powierzone mu zadania przed pracodawcą i współpracownikami.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FDE" w:rsidRPr="00DE613C" w:rsidRDefault="00912FDE" w:rsidP="00480E02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K1P_K08</w:t>
            </w:r>
          </w:p>
        </w:tc>
      </w:tr>
    </w:tbl>
    <w:p w:rsidR="00912FDE" w:rsidRPr="00DE613C" w:rsidRDefault="00912FDE" w:rsidP="00912FDE">
      <w:pPr>
        <w:rPr>
          <w:sz w:val="20"/>
          <w:szCs w:val="20"/>
        </w:rPr>
      </w:pPr>
    </w:p>
    <w:tbl>
      <w:tblPr>
        <w:tblW w:w="0" w:type="auto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08"/>
      </w:tblGrid>
      <w:tr w:rsidR="00912FDE" w:rsidRPr="00DE613C" w:rsidTr="00C92D49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2FDE" w:rsidRPr="00DE613C" w:rsidRDefault="00912FDE" w:rsidP="00C92D49">
            <w:pPr>
              <w:jc w:val="center"/>
              <w:rPr>
                <w:sz w:val="20"/>
                <w:szCs w:val="20"/>
              </w:rPr>
            </w:pPr>
            <w:r w:rsidRPr="00DE613C">
              <w:rPr>
                <w:b/>
                <w:bCs/>
                <w:sz w:val="20"/>
                <w:szCs w:val="20"/>
              </w:rPr>
              <w:t>TREŚCI PROGRAMOWE</w:t>
            </w:r>
          </w:p>
        </w:tc>
      </w:tr>
      <w:tr w:rsidR="00912FDE" w:rsidRPr="00DE613C" w:rsidTr="00C92D49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</w:tcPr>
          <w:p w:rsidR="00912FDE" w:rsidRPr="00DE613C" w:rsidRDefault="00912FDE" w:rsidP="00C92D49">
            <w:pPr>
              <w:rPr>
                <w:b/>
                <w:bCs/>
                <w:sz w:val="20"/>
                <w:szCs w:val="20"/>
              </w:rPr>
            </w:pPr>
            <w:r w:rsidRPr="00DE613C">
              <w:rPr>
                <w:b/>
                <w:bCs/>
                <w:sz w:val="20"/>
                <w:szCs w:val="20"/>
              </w:rPr>
              <w:t>Wykład</w:t>
            </w:r>
          </w:p>
        </w:tc>
      </w:tr>
      <w:tr w:rsidR="00912FDE" w:rsidRPr="00DE613C" w:rsidTr="00C92D49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12FDE" w:rsidRPr="00DE613C" w:rsidRDefault="00912FDE" w:rsidP="00C92D49">
            <w:pPr>
              <w:ind w:left="45"/>
              <w:jc w:val="both"/>
              <w:rPr>
                <w:sz w:val="20"/>
                <w:szCs w:val="20"/>
              </w:rPr>
            </w:pPr>
          </w:p>
        </w:tc>
      </w:tr>
      <w:tr w:rsidR="00912FDE" w:rsidRPr="00DE613C" w:rsidTr="00C92D49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</w:tcPr>
          <w:p w:rsidR="00912FDE" w:rsidRPr="00DE613C" w:rsidRDefault="00912FDE" w:rsidP="00C92D49">
            <w:pPr>
              <w:rPr>
                <w:b/>
                <w:bCs/>
                <w:sz w:val="20"/>
                <w:szCs w:val="20"/>
              </w:rPr>
            </w:pPr>
            <w:r w:rsidRPr="00DE613C">
              <w:rPr>
                <w:b/>
                <w:bCs/>
                <w:sz w:val="20"/>
                <w:szCs w:val="20"/>
              </w:rPr>
              <w:t>Ćwiczenia</w:t>
            </w:r>
          </w:p>
        </w:tc>
      </w:tr>
      <w:tr w:rsidR="00912FDE" w:rsidRPr="00DE613C" w:rsidTr="00C92D49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12FDE" w:rsidRPr="00DE613C" w:rsidRDefault="00912FDE" w:rsidP="00C92D49">
            <w:pPr>
              <w:jc w:val="both"/>
              <w:rPr>
                <w:vanish/>
                <w:color w:val="000000"/>
                <w:sz w:val="20"/>
                <w:szCs w:val="20"/>
              </w:rPr>
            </w:pPr>
            <w:r w:rsidRPr="00DE613C">
              <w:rPr>
                <w:color w:val="000000"/>
                <w:sz w:val="20"/>
                <w:szCs w:val="20"/>
              </w:rPr>
              <w:t xml:space="preserve">Istota, rodzaje negocjacji - </w:t>
            </w:r>
          </w:p>
          <w:p w:rsidR="00912FDE" w:rsidRPr="00DE613C" w:rsidRDefault="00912FDE" w:rsidP="00C92D49">
            <w:pPr>
              <w:jc w:val="both"/>
              <w:rPr>
                <w:vanish/>
                <w:color w:val="000000"/>
                <w:sz w:val="20"/>
                <w:szCs w:val="20"/>
              </w:rPr>
            </w:pPr>
          </w:p>
          <w:p w:rsidR="00912FDE" w:rsidRPr="00DE613C" w:rsidRDefault="00912FDE" w:rsidP="00C92D49">
            <w:pPr>
              <w:ind w:left="360"/>
              <w:jc w:val="both"/>
              <w:rPr>
                <w:vanish/>
                <w:color w:val="000000"/>
                <w:sz w:val="20"/>
                <w:szCs w:val="20"/>
              </w:rPr>
            </w:pPr>
          </w:p>
          <w:p w:rsidR="00912FDE" w:rsidRPr="00DE613C" w:rsidRDefault="00912FDE" w:rsidP="00C92D49">
            <w:pPr>
              <w:jc w:val="both"/>
              <w:rPr>
                <w:vanish/>
                <w:color w:val="000000"/>
                <w:sz w:val="20"/>
                <w:szCs w:val="20"/>
              </w:rPr>
            </w:pPr>
          </w:p>
          <w:p w:rsidR="00912FDE" w:rsidRPr="00DE613C" w:rsidRDefault="00912FDE" w:rsidP="00C92D49">
            <w:pPr>
              <w:jc w:val="both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 xml:space="preserve">definicja i geneza; przedmiot, cele i cechy procesu negocjacji, rodzaje negocjacji. </w:t>
            </w:r>
            <w:r w:rsidRPr="00DE613C">
              <w:rPr>
                <w:color w:val="000000"/>
                <w:sz w:val="20"/>
                <w:szCs w:val="20"/>
              </w:rPr>
              <w:t xml:space="preserve">Konflikty - </w:t>
            </w:r>
            <w:r w:rsidRPr="00DE613C">
              <w:rPr>
                <w:sz w:val="20"/>
                <w:szCs w:val="20"/>
              </w:rPr>
              <w:t>definicja, źródła i rodzaje, poziomy konfliktów,  postawy stron  konfliktu, pozytywne/ negatywne aspekty konfliktów, konflikty w miejscu pracy. Dynamika konfliktu - strategie rozwiązywania konfliktów, zarządzanie konfliktem.</w:t>
            </w:r>
            <w:r w:rsidRPr="00DE613C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DE613C">
              <w:rPr>
                <w:color w:val="000000"/>
                <w:sz w:val="20"/>
                <w:szCs w:val="20"/>
              </w:rPr>
              <w:t xml:space="preserve">Negocjator - cechy, umiejętności, zachowania. Skład zespołu negocjacyjnego, typologia negocjatorów, zachowania negocjacyjne. </w:t>
            </w:r>
            <w:r w:rsidRPr="00DE613C">
              <w:rPr>
                <w:sz w:val="20"/>
                <w:szCs w:val="20"/>
              </w:rPr>
              <w:t xml:space="preserve">Taktyki i style negocjacyjne - style rozmów negocjacyjnych, istota taktyk negocjacyjnych, przykładowe taktyki negocjacyjne, zasady w negocjacjach. </w:t>
            </w:r>
            <w:r w:rsidRPr="00DE613C">
              <w:rPr>
                <w:color w:val="000000"/>
                <w:sz w:val="20"/>
                <w:szCs w:val="20"/>
              </w:rPr>
              <w:t xml:space="preserve">Etapy negocjacji  - ustalenie  celów,  strategii i przebiegu negocjacji - przygotowanie negocjacji, otwarcie procesu, prezentacja oferty, uzgodnienie stanowisk, zamknięcie, analiza przebiegu.  </w:t>
            </w:r>
            <w:r w:rsidRPr="00DE613C">
              <w:rPr>
                <w:sz w:val="20"/>
                <w:szCs w:val="20"/>
              </w:rPr>
              <w:t xml:space="preserve">Miejsce negocjacji - negocjacje: na własnym terenie, na terenie drugiej strony, w miejscu neutralnym- wady/ zalety; przygotowanie miejsca negocjacji, aranżacja przestrzeni. Negocjacje z partnerami zagranicznymi - uwarunkowania kulturowe, ideologiczne i prawne, bariery negocjacji międzynarodowych. Podobieństwa i różnice w zachowaniach </w:t>
            </w:r>
            <w:r w:rsidRPr="00DE613C">
              <w:rPr>
                <w:sz w:val="20"/>
                <w:szCs w:val="20"/>
              </w:rPr>
              <w:lastRenderedPageBreak/>
              <w:t xml:space="preserve">negocjacyjnych przedstawicieli różnych krajów. </w:t>
            </w:r>
            <w:r w:rsidRPr="00DE613C">
              <w:rPr>
                <w:color w:val="000000"/>
                <w:sz w:val="20"/>
                <w:szCs w:val="20"/>
              </w:rPr>
              <w:t>Etyka, emocje a negocjacje -</w:t>
            </w:r>
            <w:r w:rsidRPr="00DE613C">
              <w:rPr>
                <w:sz w:val="20"/>
                <w:szCs w:val="20"/>
              </w:rPr>
              <w:t xml:space="preserve"> etyka procesu negocjacji  - główne dylematy etyczne, rodzaje technik manipulacyjnych,  konsekwencje nieetycznych zachowań. Negocjacje jako narzędzie w biznesie - model negocjacji. Rozwiązywanie wybranych nietypowych sytuacji i problemów z zastosowaniem procedur negocjacyjnych.  Negocjacje wewnątrz instytucji. Negocjacje a mediacje.</w:t>
            </w:r>
          </w:p>
        </w:tc>
      </w:tr>
      <w:tr w:rsidR="00912FDE" w:rsidRPr="00DE613C" w:rsidTr="00C92D49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</w:tcPr>
          <w:p w:rsidR="00912FDE" w:rsidRPr="00DE613C" w:rsidRDefault="00912FDE" w:rsidP="00C92D49">
            <w:pPr>
              <w:pStyle w:val="Nagwek1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lastRenderedPageBreak/>
              <w:t>Laboratorium</w:t>
            </w:r>
          </w:p>
        </w:tc>
      </w:tr>
      <w:tr w:rsidR="00912FDE" w:rsidRPr="00DE613C" w:rsidTr="00C92D49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</w:p>
        </w:tc>
      </w:tr>
      <w:tr w:rsidR="00912FDE" w:rsidRPr="00DE613C" w:rsidTr="00C92D49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</w:tcPr>
          <w:p w:rsidR="00912FDE" w:rsidRPr="00DE613C" w:rsidRDefault="00912FDE" w:rsidP="00C92D49">
            <w:pPr>
              <w:pStyle w:val="Nagwek1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Projekt</w:t>
            </w:r>
          </w:p>
        </w:tc>
      </w:tr>
      <w:tr w:rsidR="00912FDE" w:rsidRPr="00DE613C" w:rsidTr="00C92D49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</w:p>
        </w:tc>
      </w:tr>
    </w:tbl>
    <w:p w:rsidR="00912FDE" w:rsidRDefault="00912FDE" w:rsidP="00912FDE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8"/>
        <w:gridCol w:w="7560"/>
      </w:tblGrid>
      <w:tr w:rsidR="00912FDE" w:rsidRPr="00DE613C" w:rsidTr="00C92D49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FDE" w:rsidRPr="00DE613C" w:rsidRDefault="00912FDE" w:rsidP="00912FDE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proofErr w:type="spellStart"/>
            <w:r w:rsidRPr="00DE613C">
              <w:rPr>
                <w:sz w:val="20"/>
                <w:szCs w:val="20"/>
              </w:rPr>
              <w:t>Casse</w:t>
            </w:r>
            <w:proofErr w:type="spellEnd"/>
            <w:r w:rsidRPr="00DE613C">
              <w:rPr>
                <w:sz w:val="20"/>
                <w:szCs w:val="20"/>
              </w:rPr>
              <w:t xml:space="preserve"> P., </w:t>
            </w:r>
            <w:r w:rsidRPr="00DE613C">
              <w:rPr>
                <w:i/>
                <w:iCs/>
                <w:sz w:val="20"/>
                <w:szCs w:val="20"/>
              </w:rPr>
              <w:t>Jak negocjować</w:t>
            </w:r>
            <w:r w:rsidRPr="00DE613C">
              <w:rPr>
                <w:sz w:val="20"/>
                <w:szCs w:val="20"/>
              </w:rPr>
              <w:t xml:space="preserve">, Zysk i </w:t>
            </w:r>
            <w:proofErr w:type="spellStart"/>
            <w:r w:rsidRPr="00DE613C">
              <w:rPr>
                <w:sz w:val="20"/>
                <w:szCs w:val="20"/>
              </w:rPr>
              <w:t>S-ka</w:t>
            </w:r>
            <w:proofErr w:type="spellEnd"/>
            <w:r w:rsidRPr="00DE613C">
              <w:rPr>
                <w:sz w:val="20"/>
                <w:szCs w:val="20"/>
              </w:rPr>
              <w:t>, Poznań 1996.</w:t>
            </w:r>
          </w:p>
          <w:p w:rsidR="00912FDE" w:rsidRPr="00DE613C" w:rsidRDefault="00912FDE" w:rsidP="00912FDE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 w:rsidRPr="00DE613C">
              <w:rPr>
                <w:color w:val="000000"/>
                <w:sz w:val="20"/>
                <w:szCs w:val="20"/>
              </w:rPr>
              <w:t xml:space="preserve">Dana D, </w:t>
            </w:r>
            <w:r w:rsidRPr="00DE613C">
              <w:rPr>
                <w:i/>
                <w:iCs/>
                <w:color w:val="000000"/>
                <w:sz w:val="20"/>
                <w:szCs w:val="20"/>
              </w:rPr>
              <w:t xml:space="preserve">Rozwiązywanie konfliktów, </w:t>
            </w:r>
            <w:r w:rsidRPr="00DE613C">
              <w:rPr>
                <w:color w:val="000000"/>
                <w:sz w:val="20"/>
                <w:szCs w:val="20"/>
              </w:rPr>
              <w:t>PWE, Warszawa 1993.</w:t>
            </w:r>
          </w:p>
          <w:p w:rsidR="00912FDE" w:rsidRPr="00DE613C" w:rsidRDefault="00912FDE" w:rsidP="00912FDE">
            <w:pPr>
              <w:numPr>
                <w:ilvl w:val="0"/>
                <w:numId w:val="1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E613C">
              <w:rPr>
                <w:color w:val="000000"/>
                <w:sz w:val="20"/>
                <w:szCs w:val="20"/>
              </w:rPr>
              <w:t>Edelmann</w:t>
            </w:r>
            <w:proofErr w:type="spellEnd"/>
            <w:r w:rsidRPr="00DE613C">
              <w:rPr>
                <w:color w:val="000000"/>
                <w:sz w:val="20"/>
                <w:szCs w:val="20"/>
              </w:rPr>
              <w:t xml:space="preserve"> R., </w:t>
            </w:r>
            <w:r w:rsidRPr="00DE613C">
              <w:rPr>
                <w:i/>
                <w:iCs/>
                <w:color w:val="000000"/>
                <w:sz w:val="20"/>
                <w:szCs w:val="20"/>
              </w:rPr>
              <w:t xml:space="preserve">Konflikty w pracy, </w:t>
            </w:r>
            <w:r w:rsidRPr="00DE613C">
              <w:rPr>
                <w:color w:val="000000"/>
                <w:sz w:val="20"/>
                <w:szCs w:val="20"/>
              </w:rPr>
              <w:t>GWP, Gdańsk 2003.</w:t>
            </w:r>
          </w:p>
          <w:p w:rsidR="00912FDE" w:rsidRPr="00DE613C" w:rsidRDefault="00912FDE" w:rsidP="00912FDE">
            <w:pPr>
              <w:numPr>
                <w:ilvl w:val="0"/>
                <w:numId w:val="1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E613C">
              <w:rPr>
                <w:sz w:val="20"/>
                <w:szCs w:val="20"/>
              </w:rPr>
              <w:t>Gesteland</w:t>
            </w:r>
            <w:proofErr w:type="spellEnd"/>
            <w:r w:rsidRPr="00DE613C">
              <w:rPr>
                <w:sz w:val="20"/>
                <w:szCs w:val="20"/>
              </w:rPr>
              <w:t xml:space="preserve"> R., </w:t>
            </w:r>
            <w:r w:rsidRPr="00DE613C">
              <w:rPr>
                <w:i/>
                <w:iCs/>
                <w:sz w:val="20"/>
                <w:szCs w:val="20"/>
              </w:rPr>
              <w:t xml:space="preserve">Różnice kulturowe a zachowania w biznesie, </w:t>
            </w:r>
            <w:r w:rsidRPr="00DE613C">
              <w:rPr>
                <w:sz w:val="20"/>
                <w:szCs w:val="20"/>
              </w:rPr>
              <w:t>PWN, Warszawa  1999.</w:t>
            </w:r>
          </w:p>
          <w:p w:rsidR="00912FDE" w:rsidRPr="00DE613C" w:rsidRDefault="00912FDE" w:rsidP="00912FDE">
            <w:pPr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E613C">
              <w:rPr>
                <w:color w:val="000000"/>
                <w:sz w:val="20"/>
                <w:szCs w:val="20"/>
              </w:rPr>
              <w:t>Kałężna</w:t>
            </w:r>
            <w:proofErr w:type="spellEnd"/>
            <w:r w:rsidRPr="00DE613C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E613C">
              <w:rPr>
                <w:color w:val="000000"/>
                <w:sz w:val="20"/>
                <w:szCs w:val="20"/>
              </w:rPr>
              <w:t>Drewińska</w:t>
            </w:r>
            <w:proofErr w:type="spellEnd"/>
            <w:r w:rsidRPr="00DE613C">
              <w:rPr>
                <w:color w:val="000000"/>
                <w:sz w:val="20"/>
                <w:szCs w:val="20"/>
              </w:rPr>
              <w:t xml:space="preserve"> U., </w:t>
            </w:r>
            <w:r w:rsidRPr="00DE613C">
              <w:rPr>
                <w:i/>
                <w:iCs/>
                <w:color w:val="000000"/>
                <w:sz w:val="20"/>
                <w:szCs w:val="20"/>
              </w:rPr>
              <w:t>Negocjacje w biznesie. Kluczowe problemy,</w:t>
            </w:r>
            <w:r w:rsidRPr="00DE613C">
              <w:rPr>
                <w:color w:val="000000"/>
                <w:sz w:val="20"/>
                <w:szCs w:val="20"/>
              </w:rPr>
              <w:t xml:space="preserve"> Wydawnictwo Akademii Ekonomicznej Im. Oskara Langego we Wrocławiu, Wrocław 2006.</w:t>
            </w:r>
          </w:p>
          <w:p w:rsidR="00912FDE" w:rsidRPr="00DE613C" w:rsidRDefault="00912FDE" w:rsidP="00912FDE">
            <w:pPr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</w:rPr>
            </w:pPr>
            <w:r w:rsidRPr="00DE613C">
              <w:rPr>
                <w:color w:val="000000"/>
                <w:sz w:val="20"/>
                <w:szCs w:val="20"/>
              </w:rPr>
              <w:t xml:space="preserve">Kamiński, </w:t>
            </w:r>
            <w:r w:rsidRPr="00DE613C">
              <w:rPr>
                <w:i/>
                <w:iCs/>
                <w:color w:val="000000"/>
                <w:sz w:val="20"/>
                <w:szCs w:val="20"/>
              </w:rPr>
              <w:t xml:space="preserve">Negocjowanie, </w:t>
            </w:r>
            <w:proofErr w:type="spellStart"/>
            <w:r w:rsidRPr="00DE613C">
              <w:rPr>
                <w:color w:val="000000"/>
                <w:sz w:val="20"/>
                <w:szCs w:val="20"/>
              </w:rPr>
              <w:t>Poltex</w:t>
            </w:r>
            <w:proofErr w:type="spellEnd"/>
            <w:r w:rsidRPr="00DE613C">
              <w:rPr>
                <w:color w:val="000000"/>
                <w:sz w:val="20"/>
                <w:szCs w:val="20"/>
              </w:rPr>
              <w:t>, Warszawa 2003.</w:t>
            </w:r>
          </w:p>
          <w:p w:rsidR="00912FDE" w:rsidRPr="00DE613C" w:rsidRDefault="00912FDE" w:rsidP="00912FDE">
            <w:pPr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E613C">
              <w:rPr>
                <w:color w:val="000000"/>
                <w:sz w:val="20"/>
                <w:szCs w:val="20"/>
              </w:rPr>
              <w:t>Nierenberg</w:t>
            </w:r>
            <w:proofErr w:type="spellEnd"/>
            <w:r w:rsidRPr="00DE613C">
              <w:rPr>
                <w:color w:val="000000"/>
                <w:sz w:val="20"/>
                <w:szCs w:val="20"/>
              </w:rPr>
              <w:t xml:space="preserve"> G., </w:t>
            </w:r>
            <w:r w:rsidRPr="00DE613C">
              <w:rPr>
                <w:i/>
                <w:iCs/>
                <w:color w:val="000000"/>
                <w:sz w:val="20"/>
                <w:szCs w:val="20"/>
              </w:rPr>
              <w:t xml:space="preserve">Sztuka negocjacji, </w:t>
            </w:r>
            <w:r w:rsidRPr="00DE613C">
              <w:rPr>
                <w:color w:val="000000"/>
                <w:sz w:val="20"/>
                <w:szCs w:val="20"/>
              </w:rPr>
              <w:t>Studio EMKA,  Warszawa 1998;</w:t>
            </w:r>
          </w:p>
          <w:p w:rsidR="00912FDE" w:rsidRPr="00DE613C" w:rsidRDefault="00912FDE" w:rsidP="00912FD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DE613C">
              <w:rPr>
                <w:color w:val="000000"/>
                <w:sz w:val="20"/>
                <w:szCs w:val="20"/>
              </w:rPr>
              <w:t>Winch</w:t>
            </w:r>
            <w:proofErr w:type="spellEnd"/>
            <w:r w:rsidRPr="00DE613C">
              <w:rPr>
                <w:color w:val="000000"/>
                <w:sz w:val="20"/>
                <w:szCs w:val="20"/>
              </w:rPr>
              <w:t xml:space="preserve"> S., </w:t>
            </w:r>
            <w:r w:rsidRPr="00DE613C">
              <w:rPr>
                <w:i/>
                <w:iCs/>
                <w:color w:val="000000"/>
                <w:sz w:val="20"/>
                <w:szCs w:val="20"/>
              </w:rPr>
              <w:t xml:space="preserve">Negocjacje, </w:t>
            </w:r>
            <w:proofErr w:type="spellStart"/>
            <w:r w:rsidRPr="00DE613C">
              <w:rPr>
                <w:color w:val="000000"/>
                <w:sz w:val="20"/>
                <w:szCs w:val="20"/>
              </w:rPr>
              <w:t>Difin</w:t>
            </w:r>
            <w:proofErr w:type="spellEnd"/>
            <w:r w:rsidRPr="00DE613C">
              <w:rPr>
                <w:color w:val="000000"/>
                <w:sz w:val="20"/>
                <w:szCs w:val="20"/>
              </w:rPr>
              <w:t>, Warszawa 2005.</w:t>
            </w:r>
          </w:p>
        </w:tc>
      </w:tr>
      <w:tr w:rsidR="00912FDE" w:rsidRPr="00DE613C" w:rsidTr="00C92D49"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Literatura uzupełniająca</w:t>
            </w:r>
          </w:p>
          <w:p w:rsidR="00912FDE" w:rsidRPr="00DE613C" w:rsidRDefault="00912FDE" w:rsidP="00C92D49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2FDE" w:rsidRPr="00DE613C" w:rsidRDefault="00912FDE" w:rsidP="00912FD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color w:val="000000"/>
                <w:sz w:val="20"/>
                <w:szCs w:val="20"/>
              </w:rPr>
            </w:pPr>
            <w:r w:rsidRPr="00DE613C">
              <w:rPr>
                <w:color w:val="000000"/>
                <w:sz w:val="20"/>
                <w:szCs w:val="20"/>
              </w:rPr>
              <w:t xml:space="preserve"> Hogan K, </w:t>
            </w:r>
            <w:r w:rsidRPr="00DE613C">
              <w:rPr>
                <w:i/>
                <w:iCs/>
                <w:color w:val="000000"/>
                <w:sz w:val="20"/>
                <w:szCs w:val="20"/>
              </w:rPr>
              <w:t>Psychologia perswazji,</w:t>
            </w:r>
            <w:r w:rsidRPr="00DE613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613C">
              <w:rPr>
                <w:color w:val="000000"/>
                <w:sz w:val="20"/>
                <w:szCs w:val="20"/>
              </w:rPr>
              <w:t>Jacek</w:t>
            </w:r>
            <w:r w:rsidRPr="00DE613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613C">
              <w:rPr>
                <w:color w:val="000000"/>
                <w:sz w:val="20"/>
                <w:szCs w:val="20"/>
              </w:rPr>
              <w:t>Santorski</w:t>
            </w:r>
            <w:proofErr w:type="spellEnd"/>
            <w:r w:rsidRPr="00DE613C">
              <w:rPr>
                <w:color w:val="000000"/>
                <w:sz w:val="20"/>
                <w:szCs w:val="20"/>
              </w:rPr>
              <w:t xml:space="preserve"> &amp;CO, Warszawa 2001.</w:t>
            </w:r>
          </w:p>
          <w:p w:rsidR="00912FDE" w:rsidRPr="00DE613C" w:rsidRDefault="00912FDE" w:rsidP="00912FD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 xml:space="preserve"> </w:t>
            </w:r>
            <w:proofErr w:type="spellStart"/>
            <w:r w:rsidRPr="00DE613C">
              <w:rPr>
                <w:sz w:val="20"/>
                <w:szCs w:val="20"/>
              </w:rPr>
              <w:t>Mastenbroek</w:t>
            </w:r>
            <w:proofErr w:type="spellEnd"/>
            <w:r w:rsidRPr="00DE613C">
              <w:rPr>
                <w:sz w:val="20"/>
                <w:szCs w:val="20"/>
              </w:rPr>
              <w:t xml:space="preserve"> W., </w:t>
            </w:r>
            <w:r w:rsidRPr="00DE613C">
              <w:rPr>
                <w:i/>
                <w:iCs/>
                <w:sz w:val="20"/>
                <w:szCs w:val="20"/>
              </w:rPr>
              <w:t>Negocjowanie</w:t>
            </w:r>
            <w:r w:rsidRPr="00DE613C">
              <w:rPr>
                <w:sz w:val="20"/>
                <w:szCs w:val="20"/>
              </w:rPr>
              <w:t>, Wydawnictwo Naukowe PWN, Warszawa 1999.</w:t>
            </w:r>
          </w:p>
          <w:p w:rsidR="00912FDE" w:rsidRPr="00DE613C" w:rsidRDefault="00912FDE" w:rsidP="00912FD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432"/>
              <w:jc w:val="both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 xml:space="preserve"> </w:t>
            </w:r>
            <w:proofErr w:type="spellStart"/>
            <w:r w:rsidRPr="00DE613C">
              <w:rPr>
                <w:sz w:val="20"/>
                <w:szCs w:val="20"/>
              </w:rPr>
              <w:t>Neymann</w:t>
            </w:r>
            <w:proofErr w:type="spellEnd"/>
            <w:r w:rsidRPr="00DE613C">
              <w:rPr>
                <w:sz w:val="20"/>
                <w:szCs w:val="20"/>
              </w:rPr>
              <w:t xml:space="preserve"> M., </w:t>
            </w:r>
            <w:r w:rsidRPr="00DE613C">
              <w:rPr>
                <w:i/>
                <w:iCs/>
                <w:sz w:val="20"/>
                <w:szCs w:val="20"/>
              </w:rPr>
              <w:t xml:space="preserve">Komunikacja i kultura biznesu w Europie, </w:t>
            </w:r>
            <w:proofErr w:type="spellStart"/>
            <w:r w:rsidRPr="00DE613C">
              <w:rPr>
                <w:sz w:val="20"/>
                <w:szCs w:val="20"/>
              </w:rPr>
              <w:t>WSPiZ</w:t>
            </w:r>
            <w:proofErr w:type="spellEnd"/>
            <w:r w:rsidRPr="00DE613C">
              <w:rPr>
                <w:sz w:val="20"/>
                <w:szCs w:val="20"/>
              </w:rPr>
              <w:t>, Warszawa 2005.</w:t>
            </w:r>
          </w:p>
          <w:p w:rsidR="00912FDE" w:rsidRPr="00DE613C" w:rsidRDefault="00912FDE" w:rsidP="00912FD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432"/>
              <w:jc w:val="both"/>
              <w:rPr>
                <w:sz w:val="20"/>
                <w:szCs w:val="20"/>
              </w:rPr>
            </w:pPr>
            <w:r w:rsidRPr="00DE613C">
              <w:rPr>
                <w:color w:val="000000"/>
                <w:sz w:val="20"/>
                <w:szCs w:val="20"/>
              </w:rPr>
              <w:t xml:space="preserve"> Sikorski  Cz., </w:t>
            </w:r>
            <w:r w:rsidRPr="00DE613C">
              <w:rPr>
                <w:i/>
                <w:iCs/>
                <w:color w:val="000000"/>
                <w:sz w:val="20"/>
                <w:szCs w:val="20"/>
              </w:rPr>
              <w:t xml:space="preserve">Język konfliktu, </w:t>
            </w:r>
            <w:r w:rsidRPr="00DE613C">
              <w:rPr>
                <w:color w:val="000000"/>
                <w:sz w:val="20"/>
                <w:szCs w:val="20"/>
              </w:rPr>
              <w:t>C.H. Beck, Warszawa 2005.</w:t>
            </w:r>
          </w:p>
          <w:p w:rsidR="00912FDE" w:rsidRPr="00DE613C" w:rsidRDefault="00912FDE" w:rsidP="00912FD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432"/>
              <w:jc w:val="both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 xml:space="preserve"> </w:t>
            </w:r>
            <w:proofErr w:type="spellStart"/>
            <w:r w:rsidRPr="00DE613C">
              <w:rPr>
                <w:sz w:val="20"/>
                <w:szCs w:val="20"/>
              </w:rPr>
              <w:t>Szopski</w:t>
            </w:r>
            <w:proofErr w:type="spellEnd"/>
            <w:r w:rsidRPr="00DE613C">
              <w:rPr>
                <w:sz w:val="20"/>
                <w:szCs w:val="20"/>
              </w:rPr>
              <w:t xml:space="preserve"> M., </w:t>
            </w:r>
            <w:r w:rsidRPr="00DE613C">
              <w:rPr>
                <w:i/>
                <w:iCs/>
                <w:sz w:val="20"/>
                <w:szCs w:val="20"/>
              </w:rPr>
              <w:t xml:space="preserve">Komunikowanie międzykulturowe, </w:t>
            </w:r>
            <w:proofErr w:type="spellStart"/>
            <w:r w:rsidRPr="00DE613C">
              <w:rPr>
                <w:sz w:val="20"/>
                <w:szCs w:val="20"/>
              </w:rPr>
              <w:t>WSiP</w:t>
            </w:r>
            <w:proofErr w:type="spellEnd"/>
            <w:r w:rsidRPr="00DE613C">
              <w:rPr>
                <w:sz w:val="20"/>
                <w:szCs w:val="20"/>
              </w:rPr>
              <w:t>, Warszawa 2005.</w:t>
            </w:r>
          </w:p>
        </w:tc>
      </w:tr>
    </w:tbl>
    <w:p w:rsidR="00912FDE" w:rsidRPr="00DE613C" w:rsidRDefault="00912FDE" w:rsidP="00912FDE">
      <w:pPr>
        <w:rPr>
          <w:sz w:val="20"/>
          <w:szCs w:val="20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40"/>
        <w:gridCol w:w="5760"/>
        <w:gridCol w:w="1800"/>
      </w:tblGrid>
      <w:tr w:rsidR="00912FDE" w:rsidRPr="00DE613C" w:rsidTr="00C92D49"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</w:p>
          <w:p w:rsidR="00912FDE" w:rsidRPr="00DE613C" w:rsidRDefault="00912FDE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2FDE" w:rsidRPr="00DE613C" w:rsidRDefault="00912FDE" w:rsidP="00C92D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Dyskusja; praca w grupach.</w:t>
            </w:r>
            <w:r w:rsidR="00580F00" w:rsidRPr="00DE613C">
              <w:rPr>
                <w:sz w:val="20"/>
                <w:szCs w:val="20"/>
              </w:rPr>
              <w:fldChar w:fldCharType="begin"/>
            </w:r>
            <w:r w:rsidRPr="00DE613C">
              <w:rPr>
                <w:sz w:val="20"/>
                <w:szCs w:val="20"/>
              </w:rPr>
              <w:instrText xml:space="preserve"> MERGEFIELD "Met_dyd_w" </w:instrText>
            </w:r>
            <w:r w:rsidR="00580F00" w:rsidRPr="00DE613C">
              <w:rPr>
                <w:sz w:val="20"/>
                <w:szCs w:val="20"/>
              </w:rPr>
              <w:fldChar w:fldCharType="end"/>
            </w:r>
          </w:p>
          <w:p w:rsidR="00912FDE" w:rsidRPr="00DE613C" w:rsidRDefault="00912FDE" w:rsidP="00C92D49">
            <w:pPr>
              <w:rPr>
                <w:sz w:val="20"/>
                <w:szCs w:val="20"/>
              </w:rPr>
            </w:pPr>
          </w:p>
        </w:tc>
      </w:tr>
      <w:tr w:rsidR="00912FDE" w:rsidRPr="00DE613C" w:rsidTr="00C92D49">
        <w:tc>
          <w:tcPr>
            <w:tcW w:w="82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FDE" w:rsidRPr="00DE613C" w:rsidRDefault="00912FDE" w:rsidP="00C92D49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2FDE" w:rsidRPr="00DE613C" w:rsidRDefault="00912FDE" w:rsidP="00C92D49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Nr efektu kształcenia</w:t>
            </w:r>
            <w:r w:rsidRPr="00DE613C">
              <w:rPr>
                <w:sz w:val="20"/>
                <w:szCs w:val="20"/>
              </w:rPr>
              <w:br/>
            </w:r>
          </w:p>
        </w:tc>
      </w:tr>
      <w:tr w:rsidR="00912FDE" w:rsidRPr="00DE613C" w:rsidTr="00C92D49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Kolokwium pisemne.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12FDE" w:rsidRPr="00DE613C" w:rsidRDefault="00912FDE" w:rsidP="00C92D49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01-05</w:t>
            </w:r>
          </w:p>
        </w:tc>
      </w:tr>
      <w:tr w:rsidR="00912FDE" w:rsidRPr="00DE613C" w:rsidTr="00C92D49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Prezentacja przygotowana przez grupę (3 - 4 studentów).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FDE" w:rsidRPr="00DE613C" w:rsidRDefault="00912FDE" w:rsidP="00C92D49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06-09</w:t>
            </w:r>
          </w:p>
        </w:tc>
      </w:tr>
      <w:tr w:rsidR="00912FDE" w:rsidRPr="00DE613C" w:rsidTr="00C92D49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2FDE" w:rsidRPr="00DE613C" w:rsidRDefault="00912FDE" w:rsidP="00C92D49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2FDE" w:rsidRPr="00DE613C" w:rsidRDefault="00912FDE" w:rsidP="00C92D49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12FDE" w:rsidRPr="00DE613C" w:rsidTr="00C92D49">
        <w:trPr>
          <w:cantSplit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Forma i warunki zaliczenia</w:t>
            </w:r>
          </w:p>
          <w:p w:rsidR="00912FDE" w:rsidRPr="00DE613C" w:rsidRDefault="00912FDE" w:rsidP="00C92D49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Kolokwium pisemne.</w:t>
            </w:r>
          </w:p>
          <w:p w:rsidR="00912FDE" w:rsidRPr="00DE613C" w:rsidRDefault="00912FDE" w:rsidP="00C92D4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Prezentacja przygotowana przez grupę.</w:t>
            </w:r>
          </w:p>
        </w:tc>
      </w:tr>
    </w:tbl>
    <w:p w:rsidR="00912FDE" w:rsidRPr="00DE613C" w:rsidRDefault="00912FDE" w:rsidP="00912FDE">
      <w:pPr>
        <w:rPr>
          <w:sz w:val="20"/>
          <w:szCs w:val="20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1"/>
        <w:gridCol w:w="4797"/>
      </w:tblGrid>
      <w:tr w:rsidR="00912FDE" w:rsidRPr="00DE613C" w:rsidTr="00C92D49">
        <w:tc>
          <w:tcPr>
            <w:tcW w:w="100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2FDE" w:rsidRPr="00DE613C" w:rsidRDefault="00912FDE" w:rsidP="00C92D4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12FDE" w:rsidRPr="00DE613C" w:rsidRDefault="00912FDE" w:rsidP="00C92D49">
            <w:pPr>
              <w:jc w:val="center"/>
              <w:rPr>
                <w:b/>
                <w:bCs/>
                <w:sz w:val="20"/>
                <w:szCs w:val="20"/>
              </w:rPr>
            </w:pPr>
            <w:r w:rsidRPr="00DE613C">
              <w:rPr>
                <w:b/>
                <w:bCs/>
                <w:sz w:val="20"/>
                <w:szCs w:val="20"/>
              </w:rPr>
              <w:t>NAKŁAD PRACY STUDENTA</w:t>
            </w:r>
          </w:p>
          <w:p w:rsidR="00912FDE" w:rsidRPr="00DE613C" w:rsidRDefault="00912FDE" w:rsidP="00C92D4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912FDE" w:rsidRPr="00DE613C" w:rsidTr="00C92D49">
        <w:trPr>
          <w:trHeight w:val="263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FDE" w:rsidRPr="00DE613C" w:rsidRDefault="00912FDE" w:rsidP="00C92D49">
            <w:pPr>
              <w:jc w:val="center"/>
              <w:rPr>
                <w:color w:val="FF0000"/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 xml:space="preserve">Liczba godzin  </w:t>
            </w:r>
          </w:p>
        </w:tc>
      </w:tr>
      <w:tr w:rsidR="00912FDE" w:rsidRPr="00DE613C" w:rsidTr="00C92D49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Udział w wykładach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FDE" w:rsidRPr="00DE613C" w:rsidRDefault="00912FDE" w:rsidP="00C92D49">
            <w:pPr>
              <w:jc w:val="center"/>
              <w:rPr>
                <w:sz w:val="20"/>
                <w:szCs w:val="20"/>
              </w:rPr>
            </w:pPr>
          </w:p>
        </w:tc>
      </w:tr>
      <w:tr w:rsidR="00912FDE" w:rsidRPr="00DE613C" w:rsidTr="00C92D49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Samodzielne studiowanie tematyki wykładów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FDE" w:rsidRPr="00DE613C" w:rsidRDefault="00912FDE" w:rsidP="00C92D49">
            <w:pPr>
              <w:jc w:val="center"/>
              <w:rPr>
                <w:sz w:val="20"/>
                <w:szCs w:val="20"/>
              </w:rPr>
            </w:pPr>
          </w:p>
        </w:tc>
      </w:tr>
      <w:tr w:rsidR="00912FDE" w:rsidRPr="00DE613C" w:rsidTr="00C92D49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2FDE" w:rsidRPr="00DE613C" w:rsidRDefault="00912FDE" w:rsidP="00C92D49">
            <w:pPr>
              <w:rPr>
                <w:sz w:val="20"/>
                <w:szCs w:val="20"/>
                <w:vertAlign w:val="superscript"/>
              </w:rPr>
            </w:pPr>
            <w:r w:rsidRPr="00DE613C">
              <w:rPr>
                <w:sz w:val="20"/>
                <w:szCs w:val="20"/>
              </w:rPr>
              <w:t>Udział w ćwiczeniach audytoryjnych i laboratoryjnych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FDE" w:rsidRPr="00DE613C" w:rsidRDefault="00816C0D" w:rsidP="00C9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12FDE" w:rsidRPr="00DE613C" w:rsidTr="00C92D49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Samodzielne przygotowywanie się do ćwiczeń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FDE" w:rsidRPr="00DE613C" w:rsidRDefault="00816C0D" w:rsidP="00C9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12FDE" w:rsidRPr="00DE613C" w:rsidTr="00C92D49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Przygotowanie projektu / eseju / itp.</w:t>
            </w:r>
            <w:r w:rsidRPr="00DE613C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FDE" w:rsidRPr="00DE613C" w:rsidRDefault="00912FDE" w:rsidP="00C92D49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1</w:t>
            </w:r>
            <w:r w:rsidR="00816C0D">
              <w:rPr>
                <w:sz w:val="20"/>
                <w:szCs w:val="20"/>
              </w:rPr>
              <w:t>5</w:t>
            </w:r>
          </w:p>
        </w:tc>
      </w:tr>
      <w:tr w:rsidR="00912FDE" w:rsidRPr="00DE613C" w:rsidTr="00C92D49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Przygotowanie się do egzaminu / zaliczenia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FDE" w:rsidRPr="00DE613C" w:rsidRDefault="00912FDE" w:rsidP="00C92D49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15</w:t>
            </w:r>
          </w:p>
        </w:tc>
      </w:tr>
      <w:tr w:rsidR="00912FDE" w:rsidRPr="00DE613C" w:rsidTr="00C92D49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Udział w konsultacjach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FDE" w:rsidRPr="00DE613C" w:rsidRDefault="00912FDE" w:rsidP="00C92D49">
            <w:pPr>
              <w:jc w:val="center"/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0,1</w:t>
            </w:r>
          </w:p>
        </w:tc>
      </w:tr>
      <w:tr w:rsidR="00912FDE" w:rsidRPr="00DE613C" w:rsidTr="00C92D49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Inne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FDE" w:rsidRPr="00DE613C" w:rsidRDefault="00912FDE" w:rsidP="00C92D49">
            <w:pPr>
              <w:jc w:val="center"/>
              <w:rPr>
                <w:sz w:val="20"/>
                <w:szCs w:val="20"/>
              </w:rPr>
            </w:pPr>
          </w:p>
        </w:tc>
      </w:tr>
      <w:tr w:rsidR="00912FDE" w:rsidRPr="00DE613C" w:rsidTr="00C92D49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2FDE" w:rsidRPr="00DE613C" w:rsidRDefault="00912FDE" w:rsidP="00C92D49">
            <w:pPr>
              <w:rPr>
                <w:sz w:val="20"/>
                <w:szCs w:val="20"/>
              </w:rPr>
            </w:pPr>
            <w:r w:rsidRPr="00DE613C">
              <w:rPr>
                <w:b/>
                <w:bCs/>
                <w:sz w:val="20"/>
                <w:szCs w:val="20"/>
              </w:rPr>
              <w:t>ŁĄCZNY nakład pracy studenta w godz.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FDE" w:rsidRPr="00DE613C" w:rsidRDefault="00816C0D" w:rsidP="00C9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912FDE" w:rsidRPr="00DE613C" w:rsidTr="00C3713A">
        <w:trPr>
          <w:trHeight w:val="236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2FDE" w:rsidRPr="00DE613C" w:rsidRDefault="00912FDE" w:rsidP="00C92D49">
            <w:pPr>
              <w:rPr>
                <w:b/>
                <w:bCs/>
                <w:sz w:val="20"/>
                <w:szCs w:val="20"/>
              </w:rPr>
            </w:pPr>
            <w:r w:rsidRPr="00DE613C">
              <w:rPr>
                <w:b/>
                <w:bCs/>
                <w:sz w:val="20"/>
                <w:szCs w:val="20"/>
              </w:rPr>
              <w:t>Liczba punktów ECTS za przedmiot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12FDE" w:rsidRPr="00DE613C" w:rsidRDefault="00912FDE" w:rsidP="00C3713A">
            <w:pPr>
              <w:jc w:val="center"/>
              <w:rPr>
                <w:b/>
                <w:bCs/>
                <w:sz w:val="20"/>
                <w:szCs w:val="20"/>
              </w:rPr>
            </w:pPr>
            <w:r w:rsidRPr="00DE613C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912FDE" w:rsidRPr="00DE613C" w:rsidTr="00C3713A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2FDE" w:rsidRPr="00DE613C" w:rsidRDefault="00912FDE" w:rsidP="00C92D49">
            <w:pPr>
              <w:rPr>
                <w:sz w:val="20"/>
                <w:szCs w:val="20"/>
                <w:vertAlign w:val="superscript"/>
              </w:rPr>
            </w:pPr>
            <w:r w:rsidRPr="00DE613C">
              <w:rPr>
                <w:sz w:val="20"/>
                <w:szCs w:val="20"/>
              </w:rPr>
              <w:t>Liczba p. ECTS związana z zajęciami praktycznymi</w:t>
            </w:r>
            <w:r w:rsidRPr="00DE613C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12FDE" w:rsidRPr="00DE613C" w:rsidRDefault="00813206" w:rsidP="00C371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</w:t>
            </w:r>
            <w:r w:rsidR="00FA0AA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912FDE" w:rsidRPr="00DE613C" w:rsidTr="00C3713A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912FDE" w:rsidRPr="00DE613C" w:rsidRDefault="00912FDE" w:rsidP="00C92D49">
            <w:pPr>
              <w:rPr>
                <w:b/>
                <w:bCs/>
                <w:sz w:val="20"/>
                <w:szCs w:val="20"/>
              </w:rPr>
            </w:pPr>
            <w:r w:rsidRPr="00DE613C">
              <w:rPr>
                <w:sz w:val="20"/>
                <w:szCs w:val="20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12FDE" w:rsidRPr="00C3713A" w:rsidRDefault="00816C0D" w:rsidP="00C3713A">
            <w:pPr>
              <w:jc w:val="center"/>
              <w:rPr>
                <w:b/>
                <w:sz w:val="20"/>
                <w:szCs w:val="20"/>
              </w:rPr>
            </w:pPr>
            <w:r w:rsidRPr="00C3713A">
              <w:rPr>
                <w:b/>
                <w:sz w:val="20"/>
                <w:szCs w:val="20"/>
              </w:rPr>
              <w:t>0,</w:t>
            </w:r>
            <w:r w:rsidR="00FA0AA3" w:rsidRPr="00C3713A">
              <w:rPr>
                <w:b/>
                <w:sz w:val="20"/>
                <w:szCs w:val="20"/>
              </w:rPr>
              <w:t>6</w:t>
            </w:r>
          </w:p>
        </w:tc>
      </w:tr>
    </w:tbl>
    <w:p w:rsidR="00912FDE" w:rsidRDefault="00912FDE" w:rsidP="00912FDE"/>
    <w:p w:rsidR="002370F3" w:rsidRDefault="002370F3"/>
    <w:sectPr w:rsidR="002370F3" w:rsidSect="00DC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88E"/>
    <w:multiLevelType w:val="hybridMultilevel"/>
    <w:tmpl w:val="D5326790"/>
    <w:lvl w:ilvl="0" w:tplc="AAC28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06207"/>
    <w:multiLevelType w:val="hybridMultilevel"/>
    <w:tmpl w:val="DF66CAD0"/>
    <w:lvl w:ilvl="0" w:tplc="4F668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12FDE"/>
    <w:rsid w:val="000E3813"/>
    <w:rsid w:val="00192504"/>
    <w:rsid w:val="002370F3"/>
    <w:rsid w:val="003565F3"/>
    <w:rsid w:val="00410868"/>
    <w:rsid w:val="00480E02"/>
    <w:rsid w:val="00580F00"/>
    <w:rsid w:val="006A0D27"/>
    <w:rsid w:val="0070185B"/>
    <w:rsid w:val="00813206"/>
    <w:rsid w:val="00816C0D"/>
    <w:rsid w:val="008C1E55"/>
    <w:rsid w:val="00912FDE"/>
    <w:rsid w:val="00C3713A"/>
    <w:rsid w:val="00DC2CA0"/>
    <w:rsid w:val="00EC35D0"/>
    <w:rsid w:val="00FA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2FDE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12FDE"/>
    <w:pPr>
      <w:keepNext/>
      <w:jc w:val="center"/>
      <w:outlineLvl w:val="2"/>
    </w:pPr>
    <w:rPr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2F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12FDE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759</Words>
  <Characters>4556</Characters>
  <Application>Microsoft Office Word</Application>
  <DocSecurity>0</DocSecurity>
  <Lines>37</Lines>
  <Paragraphs>10</Paragraphs>
  <ScaleCrop>false</ScaleCrop>
  <Company>PWSZ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olszewska</dc:creator>
  <cp:keywords/>
  <dc:description/>
  <cp:lastModifiedBy>katarzyna olszewska</cp:lastModifiedBy>
  <cp:revision>10</cp:revision>
  <cp:lastPrinted>2014-05-14T10:35:00Z</cp:lastPrinted>
  <dcterms:created xsi:type="dcterms:W3CDTF">2013-09-24T08:05:00Z</dcterms:created>
  <dcterms:modified xsi:type="dcterms:W3CDTF">2014-05-14T10:35:00Z</dcterms:modified>
</cp:coreProperties>
</file>